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94" w:rsidRDefault="00850094" w:rsidP="00850094">
      <w:r>
        <w:t xml:space="preserve">                                                                                    </w:t>
      </w:r>
      <w:r w:rsidR="00DA0F93">
        <w:t xml:space="preserve">            Czeremcha, dnia 29</w:t>
      </w:r>
      <w:r w:rsidR="00D0369B">
        <w:t>.05</w:t>
      </w:r>
      <w:r w:rsidR="000403EE">
        <w:t>. 2014</w:t>
      </w:r>
      <w:r>
        <w:t>r.</w:t>
      </w:r>
    </w:p>
    <w:p w:rsidR="00850094" w:rsidRDefault="00850094" w:rsidP="00850094">
      <w:r>
        <w:t>KOMISJA ROZWOJU I BUDŻETU</w:t>
      </w:r>
    </w:p>
    <w:p w:rsidR="00850094" w:rsidRDefault="00850094" w:rsidP="00850094">
      <w:r>
        <w:t xml:space="preserve">      Rady Gminy Czeremcha</w:t>
      </w:r>
    </w:p>
    <w:p w:rsidR="00850094" w:rsidRDefault="00850094" w:rsidP="00850094"/>
    <w:p w:rsidR="00850094" w:rsidRDefault="00DA0F93" w:rsidP="00850094">
      <w:r>
        <w:t>Nr Or. 0012.1.29</w:t>
      </w:r>
      <w:r w:rsidR="00D0369B">
        <w:t>.2014</w:t>
      </w:r>
      <w:r w:rsidR="00850094">
        <w:t>.WW</w:t>
      </w:r>
    </w:p>
    <w:p w:rsidR="00850094" w:rsidRDefault="00850094" w:rsidP="00850094">
      <w:r>
        <w:t xml:space="preserve">                                                                            Pani/Pan</w:t>
      </w:r>
    </w:p>
    <w:p w:rsidR="00850094" w:rsidRDefault="00850094" w:rsidP="00850094">
      <w:r>
        <w:t xml:space="preserve">                                                                                      … ……………………………………..</w:t>
      </w:r>
    </w:p>
    <w:p w:rsidR="00850094" w:rsidRDefault="00850094" w:rsidP="00850094"/>
    <w:p w:rsidR="00850094" w:rsidRDefault="00850094" w:rsidP="00850094">
      <w:r>
        <w:t xml:space="preserve">                                                                                      .. …………………………………….</w:t>
      </w:r>
    </w:p>
    <w:p w:rsidR="00850094" w:rsidRDefault="00850094" w:rsidP="00850094">
      <w:pPr>
        <w:numPr>
          <w:ilvl w:val="1"/>
          <w:numId w:val="2"/>
        </w:numPr>
      </w:pPr>
      <w:r>
        <w:t xml:space="preserve">Czeremcha  </w:t>
      </w:r>
    </w:p>
    <w:p w:rsidR="00850094" w:rsidRDefault="00850094" w:rsidP="00850094"/>
    <w:p w:rsidR="00850094" w:rsidRDefault="00850094" w:rsidP="00850094">
      <w:pPr>
        <w:pStyle w:val="podstawa"/>
        <w:numPr>
          <w:ilvl w:val="0"/>
          <w:numId w:val="0"/>
        </w:numPr>
        <w:spacing w:before="0" w:after="0"/>
        <w:ind w:firstLine="708"/>
        <w:rPr>
          <w:b/>
        </w:rPr>
      </w:pPr>
      <w:r>
        <w:t xml:space="preserve">Zawiadamia się członków Komisji Rozwoju i Budżetu Rady Gminy Czeremcha, że posiedzenie Komisji odbędzie się w dniu </w:t>
      </w:r>
      <w:r>
        <w:rPr>
          <w:b/>
        </w:rPr>
        <w:t xml:space="preserve"> </w:t>
      </w:r>
      <w:r w:rsidR="00DC28D8">
        <w:rPr>
          <w:b/>
        </w:rPr>
        <w:t>10 czerwca   2014</w:t>
      </w:r>
      <w:r w:rsidR="00EF64FA">
        <w:rPr>
          <w:b/>
        </w:rPr>
        <w:t xml:space="preserve"> roku (wtorek) o godz. 9:</w:t>
      </w:r>
      <w:r>
        <w:rPr>
          <w:b/>
        </w:rPr>
        <w:t>00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r>
        <w:rPr>
          <w:b/>
          <w:szCs w:val="24"/>
        </w:rPr>
        <w:t xml:space="preserve">  </w:t>
      </w:r>
      <w:r>
        <w:rPr>
          <w:szCs w:val="24"/>
        </w:rPr>
        <w:t>w sie</w:t>
      </w:r>
      <w:r w:rsidR="00EF64FA">
        <w:rPr>
          <w:szCs w:val="24"/>
        </w:rPr>
        <w:t>dzibie Urzędu Gminy Czeremcha (pokój Nr 17</w:t>
      </w:r>
      <w:r>
        <w:rPr>
          <w:szCs w:val="24"/>
        </w:rPr>
        <w:t>),  ul. Duboisa 14, 17-240 Czeremcha.</w:t>
      </w:r>
    </w:p>
    <w:p w:rsidR="00850094" w:rsidRDefault="00850094" w:rsidP="00850094">
      <w:pPr>
        <w:pStyle w:val="podstawa"/>
        <w:numPr>
          <w:ilvl w:val="0"/>
          <w:numId w:val="0"/>
        </w:numPr>
        <w:spacing w:before="0" w:after="0"/>
        <w:ind w:left="397" w:firstLine="709"/>
        <w:rPr>
          <w:szCs w:val="24"/>
        </w:rPr>
      </w:pPr>
    </w:p>
    <w:p w:rsidR="00850094" w:rsidRDefault="00850094" w:rsidP="00850094">
      <w:pPr>
        <w:jc w:val="both"/>
        <w:rPr>
          <w:u w:val="single"/>
        </w:rPr>
      </w:pPr>
      <w:r>
        <w:rPr>
          <w:b/>
          <w:u w:val="single"/>
        </w:rPr>
        <w:t>Proponowana tematyka posiedzenia</w:t>
      </w:r>
      <w:r>
        <w:rPr>
          <w:u w:val="single"/>
        </w:rPr>
        <w:t>:</w:t>
      </w:r>
    </w:p>
    <w:p w:rsidR="00850094" w:rsidRDefault="00850094" w:rsidP="00850094">
      <w:pPr>
        <w:jc w:val="both"/>
        <w:rPr>
          <w:u w:val="single"/>
        </w:rPr>
      </w:pPr>
    </w:p>
    <w:p w:rsidR="00850094" w:rsidRDefault="00850094" w:rsidP="00850094">
      <w:pPr>
        <w:pStyle w:val="ust"/>
        <w:numPr>
          <w:ilvl w:val="0"/>
          <w:numId w:val="4"/>
        </w:numPr>
      </w:pPr>
      <w:r>
        <w:t>Rozpatrzenie i zatwierdzenie sprawozdania finansowego wraz ze sprawozdaniem z wykonania budżetu g</w:t>
      </w:r>
      <w:r w:rsidR="00DC28D8">
        <w:t>miny za 2013</w:t>
      </w:r>
      <w:r>
        <w:t xml:space="preserve"> rok oraz udzielenia absolutorium Wójtowi Gminy Czeremcha:</w:t>
      </w:r>
    </w:p>
    <w:p w:rsidR="00850094" w:rsidRDefault="00850094" w:rsidP="00850094">
      <w:pPr>
        <w:pStyle w:val="ust"/>
        <w:numPr>
          <w:ilvl w:val="0"/>
          <w:numId w:val="0"/>
        </w:numPr>
        <w:ind w:left="600"/>
      </w:pPr>
      <w:r>
        <w:t xml:space="preserve">   </w:t>
      </w:r>
      <w:r>
        <w:tab/>
        <w:t>a) rozpatrzenie s</w:t>
      </w:r>
      <w:r w:rsidR="00DC28D8">
        <w:t>prawozdania finansowego za 2013</w:t>
      </w:r>
      <w:r w:rsidR="00EF64FA">
        <w:t xml:space="preserve"> </w:t>
      </w:r>
      <w:r>
        <w:t>rok;</w:t>
      </w:r>
      <w:r>
        <w:tab/>
      </w:r>
    </w:p>
    <w:p w:rsidR="00850094" w:rsidRDefault="00850094" w:rsidP="00850094">
      <w:pPr>
        <w:pStyle w:val="ust"/>
        <w:numPr>
          <w:ilvl w:val="0"/>
          <w:numId w:val="0"/>
        </w:numPr>
        <w:ind w:left="1416"/>
      </w:pPr>
      <w:r>
        <w:t xml:space="preserve">b) rozpatrzenie sprawozdania z </w:t>
      </w:r>
      <w:r w:rsidR="00DC28D8">
        <w:t>wykonania budżetu gminy za 2013</w:t>
      </w:r>
      <w:r w:rsidR="00EF64FA">
        <w:t xml:space="preserve"> </w:t>
      </w:r>
      <w:r>
        <w:t>rok;</w:t>
      </w:r>
      <w:r>
        <w:tab/>
      </w:r>
      <w:r>
        <w:br/>
        <w:t>c) informacja o stanie mienia Gminy Czeremcha;</w:t>
      </w:r>
      <w:r>
        <w:tab/>
      </w:r>
      <w:r>
        <w:br/>
        <w:t xml:space="preserve">d) opinia Regionalnej Izby Obrachunkowej w Białymstoku  o sprawozdaniu     </w:t>
      </w:r>
    </w:p>
    <w:p w:rsidR="00850094" w:rsidRDefault="00850094" w:rsidP="00850094">
      <w:pPr>
        <w:pStyle w:val="ust"/>
        <w:numPr>
          <w:ilvl w:val="0"/>
          <w:numId w:val="0"/>
        </w:numPr>
        <w:ind w:left="960" w:hanging="360"/>
      </w:pPr>
      <w:r>
        <w:t xml:space="preserve">                 z</w:t>
      </w:r>
      <w:r w:rsidR="00DC28D8">
        <w:t xml:space="preserve"> wykonania budżetu gminy za 2013</w:t>
      </w:r>
      <w:r>
        <w:t xml:space="preserve"> rok wraz z informacją o stanie mienia;</w:t>
      </w:r>
    </w:p>
    <w:p w:rsidR="00850094" w:rsidRDefault="00850094" w:rsidP="00850094">
      <w:pPr>
        <w:pStyle w:val="ust"/>
        <w:numPr>
          <w:ilvl w:val="0"/>
          <w:numId w:val="0"/>
        </w:numPr>
        <w:ind w:left="852" w:firstLine="564"/>
      </w:pPr>
      <w:r>
        <w:t>e) stanowisko Komisji Rewizyjnej Rady Gminy Czeremcha;</w:t>
      </w:r>
    </w:p>
    <w:p w:rsidR="00850094" w:rsidRPr="00796E4B" w:rsidRDefault="00850094" w:rsidP="00850094">
      <w:pPr>
        <w:pStyle w:val="ust"/>
        <w:numPr>
          <w:ilvl w:val="0"/>
          <w:numId w:val="0"/>
        </w:numPr>
        <w:ind w:left="1416"/>
      </w:pPr>
      <w:r>
        <w:t>f) opinia Regionalnej Izby Obrachunkowej w Białymstoku  o wniosku Komisji     Rewizyjnej.</w:t>
      </w:r>
    </w:p>
    <w:p w:rsidR="00850094" w:rsidRDefault="00850094" w:rsidP="00850094">
      <w:pPr>
        <w:pStyle w:val="ust"/>
        <w:numPr>
          <w:ilvl w:val="0"/>
          <w:numId w:val="4"/>
        </w:numPr>
      </w:pPr>
      <w:r>
        <w:t>Zaopiniowanie projektów uchwał w sprawach:</w:t>
      </w:r>
    </w:p>
    <w:p w:rsidR="00850094" w:rsidRDefault="00850094" w:rsidP="00850094">
      <w:pPr>
        <w:ind w:left="600"/>
        <w:jc w:val="both"/>
      </w:pPr>
    </w:p>
    <w:p w:rsidR="00850094" w:rsidRDefault="00850094" w:rsidP="00850094">
      <w:pPr>
        <w:pStyle w:val="pkt"/>
        <w:rPr>
          <w:b/>
        </w:rPr>
      </w:pPr>
      <w:r>
        <w:t>Rozpatrzenia i</w:t>
      </w:r>
      <w:r>
        <w:rPr>
          <w:b/>
        </w:rPr>
        <w:t xml:space="preserve"> </w:t>
      </w:r>
      <w:r>
        <w:rPr>
          <w:rStyle w:val="Uwydatnienie"/>
          <w:b w:val="0"/>
        </w:rPr>
        <w:t>zatwierdzenia sprawozdania finansowego</w:t>
      </w:r>
      <w:r>
        <w:rPr>
          <w:b/>
        </w:rPr>
        <w:t xml:space="preserve"> </w:t>
      </w:r>
      <w:r>
        <w:t>wraz ze</w:t>
      </w:r>
      <w:r>
        <w:rPr>
          <w:b/>
        </w:rPr>
        <w:t xml:space="preserve"> </w:t>
      </w:r>
      <w:r>
        <w:rPr>
          <w:rStyle w:val="Uwydatnienie"/>
          <w:b w:val="0"/>
        </w:rPr>
        <w:t>sprawozdaniem</w:t>
      </w:r>
      <w:r>
        <w:rPr>
          <w:b/>
        </w:rPr>
        <w:t xml:space="preserve"> </w:t>
      </w:r>
      <w:r>
        <w:t xml:space="preserve">z </w:t>
      </w:r>
      <w:r>
        <w:rPr>
          <w:rStyle w:val="Uwydatnienie"/>
          <w:b w:val="0"/>
        </w:rPr>
        <w:t>wykonania budżetu</w:t>
      </w:r>
      <w:r>
        <w:rPr>
          <w:b/>
        </w:rPr>
        <w:t xml:space="preserve"> </w:t>
      </w:r>
      <w:r>
        <w:t>Gminy Czeremcha  za</w:t>
      </w:r>
      <w:r>
        <w:rPr>
          <w:b/>
        </w:rPr>
        <w:t xml:space="preserve"> </w:t>
      </w:r>
      <w:r>
        <w:rPr>
          <w:rStyle w:val="Uwydatnienie"/>
          <w:b w:val="0"/>
        </w:rPr>
        <w:t>201</w:t>
      </w:r>
      <w:r w:rsidR="00DC28D8">
        <w:rPr>
          <w:rStyle w:val="Uwydatnienie"/>
          <w:b w:val="0"/>
        </w:rPr>
        <w:t>3</w:t>
      </w:r>
      <w:r>
        <w:rPr>
          <w:b/>
        </w:rPr>
        <w:t xml:space="preserve"> </w:t>
      </w:r>
      <w:r>
        <w:t>r.</w:t>
      </w:r>
    </w:p>
    <w:p w:rsidR="00850094" w:rsidRDefault="00850094" w:rsidP="00850094">
      <w:pPr>
        <w:pStyle w:val="pkt"/>
      </w:pPr>
      <w:r>
        <w:t>Udzielenia absolutorium</w:t>
      </w:r>
      <w:r w:rsidR="00DC28D8">
        <w:t xml:space="preserve"> Wójtowi Gminy Czeremcha za 2013</w:t>
      </w:r>
      <w:r>
        <w:t>rok.</w:t>
      </w:r>
    </w:p>
    <w:p w:rsidR="00850094" w:rsidRDefault="00850094" w:rsidP="00DC28D8">
      <w:pPr>
        <w:pStyle w:val="pkt"/>
      </w:pPr>
      <w:r>
        <w:t xml:space="preserve"> Wprowadzenia zmian w </w:t>
      </w:r>
      <w:r w:rsidR="00DC28D8">
        <w:t>budżecie Gminy Czeremcha na 2014</w:t>
      </w:r>
      <w:r>
        <w:t xml:space="preserve"> rok.</w:t>
      </w:r>
    </w:p>
    <w:p w:rsidR="00127F6D" w:rsidRDefault="00127F6D" w:rsidP="00DA0F93">
      <w:pPr>
        <w:pStyle w:val="pkt"/>
      </w:pPr>
      <w:r>
        <w:t>W</w:t>
      </w:r>
      <w:r w:rsidR="00DA0F93">
        <w:t xml:space="preserve">prowadzenia </w:t>
      </w:r>
      <w:r>
        <w:t xml:space="preserve">zmian w </w:t>
      </w:r>
      <w:r w:rsidR="00DA0F93" w:rsidRPr="0051196B">
        <w:t>Wieloletniej Prognoz</w:t>
      </w:r>
      <w:r w:rsidR="00EF64FA">
        <w:t>ie</w:t>
      </w:r>
      <w:r w:rsidR="00DA0F93" w:rsidRPr="0051196B">
        <w:t xml:space="preserve"> Finansowej G</w:t>
      </w:r>
      <w:r w:rsidR="00DA0F93">
        <w:t>miny Czeremcha na lata 2014-2020</w:t>
      </w:r>
      <w:r w:rsidR="00DA0F93" w:rsidRPr="0051196B">
        <w:t>.</w:t>
      </w:r>
    </w:p>
    <w:p w:rsidR="00850094" w:rsidRDefault="00850094" w:rsidP="00850094">
      <w:pPr>
        <w:pStyle w:val="pkt"/>
      </w:pPr>
      <w:r>
        <w:t>Rozpatrzenia skarg</w:t>
      </w:r>
      <w:r w:rsidR="00EF64FA">
        <w:t>i</w:t>
      </w:r>
      <w:r>
        <w:t>.</w:t>
      </w:r>
    </w:p>
    <w:p w:rsidR="00850094" w:rsidRDefault="00850094" w:rsidP="00850094">
      <w:pPr>
        <w:pStyle w:val="ust"/>
        <w:numPr>
          <w:ilvl w:val="0"/>
          <w:numId w:val="4"/>
        </w:numPr>
      </w:pPr>
      <w:r>
        <w:t xml:space="preserve"> Sprawy różne.</w:t>
      </w:r>
    </w:p>
    <w:p w:rsidR="00DA0F93" w:rsidRDefault="00850094" w:rsidP="00850094">
      <w:pPr>
        <w:pStyle w:val="ust"/>
        <w:numPr>
          <w:ilvl w:val="0"/>
          <w:numId w:val="0"/>
        </w:numPr>
        <w:ind w:left="960"/>
      </w:pPr>
      <w:r>
        <w:t xml:space="preserve">                                                   </w:t>
      </w:r>
    </w:p>
    <w:p w:rsidR="00DA0F93" w:rsidRDefault="00DA0F93" w:rsidP="00850094">
      <w:pPr>
        <w:pStyle w:val="ust"/>
        <w:numPr>
          <w:ilvl w:val="0"/>
          <w:numId w:val="0"/>
        </w:numPr>
        <w:ind w:left="960"/>
      </w:pPr>
    </w:p>
    <w:p w:rsidR="00850094" w:rsidRDefault="00DA0F93" w:rsidP="00850094">
      <w:pPr>
        <w:pStyle w:val="ust"/>
        <w:numPr>
          <w:ilvl w:val="0"/>
          <w:numId w:val="0"/>
        </w:numPr>
        <w:ind w:left="960"/>
      </w:pPr>
      <w:r>
        <w:t xml:space="preserve">                                               </w:t>
      </w:r>
      <w:r w:rsidR="00850094">
        <w:t xml:space="preserve">       Proszę o niezawodne i punktualne przybycie.  </w:t>
      </w:r>
    </w:p>
    <w:p w:rsidR="00850094" w:rsidRDefault="00850094" w:rsidP="00850094">
      <w:pPr>
        <w:jc w:val="both"/>
      </w:pPr>
      <w:r>
        <w:t xml:space="preserve">                                                                                  </w:t>
      </w:r>
    </w:p>
    <w:p w:rsidR="00850094" w:rsidRDefault="00850094" w:rsidP="00850094">
      <w:pPr>
        <w:ind w:left="4248" w:firstLine="708"/>
        <w:jc w:val="both"/>
      </w:pPr>
      <w:r>
        <w:t xml:space="preserve">  Przewodniczący Komisji   </w:t>
      </w:r>
    </w:p>
    <w:p w:rsidR="00850094" w:rsidRDefault="00850094" w:rsidP="00850094">
      <w:pPr>
        <w:jc w:val="both"/>
      </w:pPr>
    </w:p>
    <w:p w:rsidR="00850094" w:rsidRDefault="00850094" w:rsidP="00850094">
      <w:pPr>
        <w:jc w:val="both"/>
      </w:pPr>
      <w:r>
        <w:t xml:space="preserve">                                                                                          Mirosław </w:t>
      </w:r>
      <w:proofErr w:type="spellStart"/>
      <w:r>
        <w:t>Łukianiuk</w:t>
      </w:r>
      <w:proofErr w:type="spellEnd"/>
      <w:r>
        <w:t xml:space="preserve"> </w:t>
      </w:r>
    </w:p>
    <w:p w:rsidR="00DA0F93" w:rsidRDefault="00DA0F93" w:rsidP="00850094">
      <w:pPr>
        <w:jc w:val="both"/>
      </w:pPr>
    </w:p>
    <w:p w:rsidR="00DA0F93" w:rsidRDefault="00DA0F93" w:rsidP="00850094">
      <w:pPr>
        <w:jc w:val="both"/>
      </w:pPr>
    </w:p>
    <w:p w:rsidR="00DA0F93" w:rsidRDefault="00DA0F93" w:rsidP="00850094">
      <w:pPr>
        <w:jc w:val="both"/>
      </w:pPr>
    </w:p>
    <w:p w:rsidR="00DA0F93" w:rsidRDefault="00DA0F93" w:rsidP="00850094">
      <w:pPr>
        <w:jc w:val="both"/>
      </w:pPr>
    </w:p>
    <w:p w:rsidR="00850094" w:rsidRDefault="00850094" w:rsidP="00850094">
      <w:pPr>
        <w:jc w:val="both"/>
      </w:pPr>
      <w:r>
        <w:t>W załączeniu:</w:t>
      </w:r>
    </w:p>
    <w:p w:rsidR="00850094" w:rsidRDefault="00850094" w:rsidP="00850094">
      <w:pPr>
        <w:jc w:val="both"/>
      </w:pPr>
      <w:r>
        <w:t>1) Sprawozdanie roczne z wykonania</w:t>
      </w:r>
      <w:r w:rsidR="00DC28D8">
        <w:t xml:space="preserve"> budżetu Gminy Czeremcha za 2013</w:t>
      </w:r>
      <w:r>
        <w:t xml:space="preserve"> rok.</w:t>
      </w:r>
    </w:p>
    <w:p w:rsidR="00850094" w:rsidRDefault="00850094" w:rsidP="00850094">
      <w:pPr>
        <w:jc w:val="both"/>
      </w:pPr>
      <w:r>
        <w:t>2</w:t>
      </w:r>
      <w:r w:rsidR="00DC28D8">
        <w:t>) Sprawozdanie finansowe za 2013</w:t>
      </w:r>
      <w:r>
        <w:t xml:space="preserve"> rok.</w:t>
      </w:r>
    </w:p>
    <w:p w:rsidR="005968D9" w:rsidRDefault="005968D9"/>
    <w:sectPr w:rsidR="005968D9" w:rsidSect="00850094">
      <w:pgSz w:w="11906" w:h="16838" w:code="9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53A76"/>
    <w:multiLevelType w:val="multilevel"/>
    <w:tmpl w:val="037C19D4"/>
    <w:lvl w:ilvl="0">
      <w:start w:val="1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40"/>
      <w:numFmt w:val="decimal"/>
      <w:lvlText w:val="%1-%2"/>
      <w:lvlJc w:val="left"/>
      <w:pPr>
        <w:tabs>
          <w:tab w:val="num" w:pos="6690"/>
        </w:tabs>
        <w:ind w:left="6690" w:hanging="810"/>
      </w:pPr>
    </w:lvl>
    <w:lvl w:ilvl="2">
      <w:start w:val="1"/>
      <w:numFmt w:val="decimal"/>
      <w:lvlText w:val="%1-%2.%3"/>
      <w:lvlJc w:val="left"/>
      <w:pPr>
        <w:tabs>
          <w:tab w:val="num" w:pos="12570"/>
        </w:tabs>
        <w:ind w:left="12570" w:hanging="810"/>
      </w:pPr>
    </w:lvl>
    <w:lvl w:ilvl="3">
      <w:start w:val="1"/>
      <w:numFmt w:val="decimal"/>
      <w:lvlText w:val="%1-%2.%3.%4"/>
      <w:lvlJc w:val="left"/>
      <w:pPr>
        <w:tabs>
          <w:tab w:val="num" w:pos="18450"/>
        </w:tabs>
        <w:ind w:left="18450" w:hanging="810"/>
      </w:pPr>
    </w:lvl>
    <w:lvl w:ilvl="4">
      <w:start w:val="1"/>
      <w:numFmt w:val="decimal"/>
      <w:lvlText w:val="%1-%2.%3.%4.%5"/>
      <w:lvlJc w:val="left"/>
      <w:pPr>
        <w:tabs>
          <w:tab w:val="num" w:pos="24600"/>
        </w:tabs>
        <w:ind w:left="24600" w:hanging="1080"/>
      </w:pPr>
    </w:lvl>
    <w:lvl w:ilvl="5">
      <w:start w:val="1"/>
      <w:numFmt w:val="decimal"/>
      <w:lvlText w:val="%1-%2.%3.%4.%5.%6"/>
      <w:lvlJc w:val="left"/>
      <w:pPr>
        <w:tabs>
          <w:tab w:val="num" w:pos="30480"/>
        </w:tabs>
        <w:ind w:left="30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-28816"/>
        </w:tabs>
        <w:ind w:left="-28816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-22936"/>
        </w:tabs>
        <w:ind w:left="-22936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-16696"/>
        </w:tabs>
        <w:ind w:left="-16696" w:hanging="1800"/>
      </w:pPr>
    </w:lvl>
  </w:abstractNum>
  <w:abstractNum w:abstractNumId="1">
    <w:nsid w:val="4D185FA5"/>
    <w:multiLevelType w:val="hybridMultilevel"/>
    <w:tmpl w:val="F9FA8E72"/>
    <w:lvl w:ilvl="0" w:tplc="2C52AC2C">
      <w:start w:val="1"/>
      <w:numFmt w:val="decimal"/>
      <w:pStyle w:val="pkt"/>
      <w:lvlText w:val="%1)"/>
      <w:lvlJc w:val="left"/>
      <w:pPr>
        <w:tabs>
          <w:tab w:val="num" w:pos="1553"/>
        </w:tabs>
        <w:ind w:left="1553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73"/>
        </w:tabs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93"/>
        </w:tabs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3"/>
        </w:tabs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3"/>
        </w:tabs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3"/>
        </w:tabs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3"/>
        </w:tabs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3"/>
        </w:tabs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3"/>
        </w:tabs>
        <w:ind w:left="7313" w:hanging="180"/>
      </w:pPr>
    </w:lvl>
  </w:abstractNum>
  <w:abstractNum w:abstractNumId="2">
    <w:nsid w:val="65D73032"/>
    <w:multiLevelType w:val="hybridMultilevel"/>
    <w:tmpl w:val="760ACA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4">
    <w:nsid w:val="6E587A8E"/>
    <w:multiLevelType w:val="hybridMultilevel"/>
    <w:tmpl w:val="A9A22EAA"/>
    <w:lvl w:ilvl="0" w:tplc="B8EA847C">
      <w:start w:val="1"/>
      <w:numFmt w:val="decimal"/>
      <w:pStyle w:val="ust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)"/>
      <w:lvlJc w:val="right"/>
      <w:pPr>
        <w:tabs>
          <w:tab w:val="num" w:pos="4560"/>
        </w:tabs>
        <w:ind w:left="4560" w:hanging="180"/>
      </w:pPr>
      <w:rPr>
        <w:rFonts w:ascii="Times New Roman" w:eastAsia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2C3AFC"/>
    <w:multiLevelType w:val="hybridMultilevel"/>
    <w:tmpl w:val="E0580CF4"/>
    <w:lvl w:ilvl="0" w:tplc="97CE425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DDCA8E6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7"/>
    </w:lvlOverride>
    <w:lvlOverride w:ilvl="1">
      <w:startOverride w:val="2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50094"/>
    <w:rsid w:val="000403EE"/>
    <w:rsid w:val="00127F6D"/>
    <w:rsid w:val="005968D9"/>
    <w:rsid w:val="005F341A"/>
    <w:rsid w:val="00850094"/>
    <w:rsid w:val="00D0369B"/>
    <w:rsid w:val="00DA0F93"/>
    <w:rsid w:val="00DC28D8"/>
    <w:rsid w:val="00E204B8"/>
    <w:rsid w:val="00EF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850094"/>
    <w:rPr>
      <w:b/>
      <w:bCs/>
      <w:i w:val="0"/>
      <w:iCs w:val="0"/>
    </w:rPr>
  </w:style>
  <w:style w:type="paragraph" w:customStyle="1" w:styleId="wsprawie">
    <w:name w:val="w sprawie"/>
    <w:basedOn w:val="Normalny"/>
    <w:rsid w:val="00850094"/>
    <w:pPr>
      <w:numPr>
        <w:ilvl w:val="1"/>
        <w:numId w:val="1"/>
      </w:numPr>
      <w:spacing w:after="160"/>
      <w:jc w:val="center"/>
    </w:pPr>
    <w:rPr>
      <w:b/>
    </w:rPr>
  </w:style>
  <w:style w:type="paragraph" w:customStyle="1" w:styleId="zdnia">
    <w:name w:val="z dnia"/>
    <w:rsid w:val="00850094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850094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850094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850094"/>
    <w:pPr>
      <w:numPr>
        <w:numId w:val="5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A79AA-926F-4402-B1A8-AC1FFBB5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3</cp:revision>
  <cp:lastPrinted>2014-05-29T07:00:00Z</cp:lastPrinted>
  <dcterms:created xsi:type="dcterms:W3CDTF">2014-05-27T07:02:00Z</dcterms:created>
  <dcterms:modified xsi:type="dcterms:W3CDTF">2014-05-29T07:29:00Z</dcterms:modified>
</cp:coreProperties>
</file>