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DF" w:rsidRDefault="00F877DF" w:rsidP="00F877DF">
      <w:pPr>
        <w:jc w:val="right"/>
        <w:rPr>
          <w:rFonts w:ascii="Times New Roman" w:hAnsi="Times New Roman" w:cs="Times New Roman"/>
        </w:rPr>
      </w:pPr>
    </w:p>
    <w:p w:rsidR="00D97A3A" w:rsidRDefault="00164A04" w:rsidP="00D97A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HAJNOWSKI</w:t>
      </w:r>
    </w:p>
    <w:p w:rsidR="00F66821" w:rsidRDefault="00164A04" w:rsidP="00D97A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97A3A">
        <w:rPr>
          <w:rFonts w:ascii="Times New Roman" w:hAnsi="Times New Roman" w:cs="Times New Roman"/>
        </w:rPr>
        <w:t>AB.673.</w:t>
      </w:r>
      <w:r w:rsidR="000C1AFF">
        <w:rPr>
          <w:rFonts w:ascii="Times New Roman" w:hAnsi="Times New Roman" w:cs="Times New Roman"/>
        </w:rPr>
        <w:t>11</w:t>
      </w:r>
      <w:r w:rsidR="00D97A3A">
        <w:rPr>
          <w:rFonts w:ascii="Times New Roman" w:hAnsi="Times New Roman" w:cs="Times New Roman"/>
        </w:rPr>
        <w:t xml:space="preserve">.2012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D97A3A">
        <w:rPr>
          <w:rFonts w:ascii="Times New Roman" w:hAnsi="Times New Roman" w:cs="Times New Roman"/>
        </w:rPr>
        <w:t xml:space="preserve"> </w:t>
      </w:r>
      <w:r w:rsidR="00197E01">
        <w:rPr>
          <w:rFonts w:ascii="Times New Roman" w:hAnsi="Times New Roman" w:cs="Times New Roman"/>
        </w:rPr>
        <w:t xml:space="preserve">Hajnówka, dnia </w:t>
      </w:r>
      <w:r w:rsidR="000C1AFF">
        <w:rPr>
          <w:rFonts w:ascii="Times New Roman" w:hAnsi="Times New Roman" w:cs="Times New Roman"/>
        </w:rPr>
        <w:t>18</w:t>
      </w:r>
      <w:r w:rsidR="00290316">
        <w:rPr>
          <w:rFonts w:ascii="Times New Roman" w:hAnsi="Times New Roman" w:cs="Times New Roman"/>
        </w:rPr>
        <w:t>.</w:t>
      </w:r>
      <w:r w:rsidR="004D064C">
        <w:rPr>
          <w:rFonts w:ascii="Times New Roman" w:hAnsi="Times New Roman" w:cs="Times New Roman"/>
        </w:rPr>
        <w:t>01</w:t>
      </w:r>
      <w:r w:rsidR="00F30505">
        <w:rPr>
          <w:rFonts w:ascii="Times New Roman" w:hAnsi="Times New Roman" w:cs="Times New Roman"/>
        </w:rPr>
        <w:t>.201</w:t>
      </w:r>
      <w:r w:rsidR="004D064C">
        <w:rPr>
          <w:rFonts w:ascii="Times New Roman" w:hAnsi="Times New Roman" w:cs="Times New Roman"/>
        </w:rPr>
        <w:t>9</w:t>
      </w:r>
      <w:r w:rsidR="00F877DF" w:rsidRPr="00E50C65">
        <w:rPr>
          <w:rFonts w:ascii="Times New Roman" w:hAnsi="Times New Roman" w:cs="Times New Roman"/>
        </w:rPr>
        <w:t xml:space="preserve"> r.</w:t>
      </w:r>
    </w:p>
    <w:p w:rsidR="00F66821" w:rsidRDefault="00F66821" w:rsidP="00F877DF">
      <w:pPr>
        <w:spacing w:after="0"/>
        <w:jc w:val="center"/>
        <w:rPr>
          <w:rFonts w:ascii="Times New Roman" w:hAnsi="Times New Roman" w:cs="Times New Roman"/>
          <w:b/>
        </w:rPr>
      </w:pPr>
    </w:p>
    <w:p w:rsidR="00F877DF" w:rsidRPr="00E50C65" w:rsidRDefault="00D97A3A" w:rsidP="00F877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OBWIESZCZENIE</w:t>
      </w:r>
    </w:p>
    <w:p w:rsidR="00D97A3A" w:rsidRDefault="00D97A3A" w:rsidP="00D97A3A">
      <w:pPr>
        <w:pStyle w:val="Bezodstpw"/>
      </w:pPr>
    </w:p>
    <w:p w:rsidR="00F877DF" w:rsidRPr="004D064C" w:rsidRDefault="004D064C" w:rsidP="004D06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64C">
        <w:rPr>
          <w:rFonts w:ascii="Times New Roman" w:hAnsi="Times New Roman" w:cs="Times New Roman"/>
          <w:sz w:val="24"/>
          <w:szCs w:val="24"/>
        </w:rPr>
        <w:t xml:space="preserve">Na podstawie art. 10 § 1 </w:t>
      </w:r>
      <w:r w:rsidR="00D97A3A">
        <w:rPr>
          <w:rFonts w:ascii="Times New Roman" w:hAnsi="Times New Roman" w:cs="Times New Roman"/>
          <w:sz w:val="24"/>
          <w:szCs w:val="24"/>
        </w:rPr>
        <w:t xml:space="preserve">i art. 49 </w:t>
      </w:r>
      <w:r w:rsidRPr="004D064C">
        <w:rPr>
          <w:rFonts w:ascii="Times New Roman" w:hAnsi="Times New Roman" w:cs="Times New Roman"/>
          <w:sz w:val="24"/>
          <w:szCs w:val="24"/>
        </w:rPr>
        <w:t>ustawy z dnia 14 czerwca 1960 r. – Kodeks postępowania administracyjnego (</w:t>
      </w:r>
      <w:r w:rsidRPr="004D064C">
        <w:rPr>
          <w:rFonts w:ascii="Times New Roman" w:hAnsi="Times New Roman" w:cs="Times New Roman"/>
          <w:spacing w:val="-3"/>
          <w:sz w:val="24"/>
          <w:szCs w:val="24"/>
        </w:rPr>
        <w:t xml:space="preserve">t.j. </w:t>
      </w:r>
      <w:r w:rsidRPr="004D064C">
        <w:rPr>
          <w:rFonts w:ascii="Times New Roman" w:hAnsi="Times New Roman" w:cs="Times New Roman"/>
          <w:sz w:val="24"/>
          <w:szCs w:val="24"/>
        </w:rPr>
        <w:t xml:space="preserve">Dz. U. z 2018 r. poz. 2096 ze zm.) </w:t>
      </w:r>
      <w:r>
        <w:rPr>
          <w:rFonts w:ascii="Times New Roman" w:hAnsi="Times New Roman" w:cs="Times New Roman"/>
          <w:sz w:val="24"/>
          <w:szCs w:val="24"/>
        </w:rPr>
        <w:t xml:space="preserve">– zwanej dalej: </w:t>
      </w:r>
      <w:r w:rsidRPr="00D97A3A">
        <w:rPr>
          <w:rFonts w:ascii="Times New Roman" w:hAnsi="Times New Roman" w:cs="Times New Roman"/>
          <w:i/>
          <w:sz w:val="24"/>
          <w:szCs w:val="24"/>
        </w:rPr>
        <w:t>k.p.a.</w:t>
      </w:r>
      <w:r>
        <w:rPr>
          <w:rFonts w:ascii="Times New Roman" w:hAnsi="Times New Roman" w:cs="Times New Roman"/>
          <w:sz w:val="24"/>
          <w:szCs w:val="24"/>
        </w:rPr>
        <w:t xml:space="preserve">, w związku                 z art. 11f ust. </w:t>
      </w:r>
      <w:r w:rsidR="00D97A3A">
        <w:rPr>
          <w:rFonts w:ascii="Times New Roman" w:hAnsi="Times New Roman" w:cs="Times New Roman"/>
          <w:sz w:val="24"/>
          <w:szCs w:val="24"/>
        </w:rPr>
        <w:t xml:space="preserve">3, 4, 5,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F877DF" w:rsidRPr="004D064C">
        <w:rPr>
          <w:rFonts w:ascii="Times New Roman" w:hAnsi="Times New Roman" w:cs="Times New Roman"/>
          <w:sz w:val="24"/>
          <w:szCs w:val="24"/>
        </w:rPr>
        <w:t xml:space="preserve">ustawy z dnia 10 kwietnia 2003 r. o szczególnych zasadach przygotowania </w:t>
      </w:r>
      <w:r w:rsidR="00021FD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877DF" w:rsidRPr="004D064C">
        <w:rPr>
          <w:rFonts w:ascii="Times New Roman" w:hAnsi="Times New Roman" w:cs="Times New Roman"/>
          <w:sz w:val="24"/>
          <w:szCs w:val="24"/>
        </w:rPr>
        <w:t xml:space="preserve">i realizacji inwestycji w zakresie dróg publicznych </w:t>
      </w:r>
      <w:r w:rsidR="006A6121" w:rsidRPr="004D064C">
        <w:rPr>
          <w:rFonts w:ascii="Times New Roman" w:hAnsi="Times New Roman" w:cs="Times New Roman"/>
          <w:sz w:val="24"/>
          <w:szCs w:val="24"/>
        </w:rPr>
        <w:t>(</w:t>
      </w:r>
      <w:r w:rsidR="00290316" w:rsidRPr="004D064C">
        <w:rPr>
          <w:rFonts w:ascii="Times New Roman" w:hAnsi="Times New Roman" w:cs="Times New Roman"/>
          <w:sz w:val="24"/>
          <w:szCs w:val="24"/>
        </w:rPr>
        <w:t>tekst jednolity Dz. U. z 2018 r. poz. 1474</w:t>
      </w:r>
      <w:r w:rsidR="00F877DF" w:rsidRPr="004D064C">
        <w:rPr>
          <w:rFonts w:ascii="Times New Roman" w:hAnsi="Times New Roman" w:cs="Times New Roman"/>
          <w:sz w:val="24"/>
          <w:szCs w:val="24"/>
        </w:rPr>
        <w:t>) – zwanej dalej</w:t>
      </w:r>
      <w:r>
        <w:rPr>
          <w:rFonts w:ascii="Times New Roman" w:hAnsi="Times New Roman" w:cs="Times New Roman"/>
          <w:sz w:val="24"/>
          <w:szCs w:val="24"/>
        </w:rPr>
        <w:t>:</w:t>
      </w:r>
      <w:r w:rsidR="00F877DF" w:rsidRPr="004D064C">
        <w:rPr>
          <w:rFonts w:ascii="Times New Roman" w:hAnsi="Times New Roman" w:cs="Times New Roman"/>
          <w:sz w:val="24"/>
          <w:szCs w:val="24"/>
        </w:rPr>
        <w:t xml:space="preserve"> „</w:t>
      </w:r>
      <w:r w:rsidR="00F877DF" w:rsidRPr="00D97A3A">
        <w:rPr>
          <w:rFonts w:ascii="Times New Roman" w:hAnsi="Times New Roman" w:cs="Times New Roman"/>
          <w:i/>
          <w:sz w:val="24"/>
          <w:szCs w:val="24"/>
        </w:rPr>
        <w:t>ustawą</w:t>
      </w:r>
      <w:r w:rsidR="00F877DF" w:rsidRPr="004D064C">
        <w:rPr>
          <w:rFonts w:ascii="Times New Roman" w:hAnsi="Times New Roman" w:cs="Times New Roman"/>
          <w:sz w:val="24"/>
          <w:szCs w:val="24"/>
        </w:rPr>
        <w:t>”</w:t>
      </w:r>
      <w:r w:rsidR="00B433C1">
        <w:rPr>
          <w:rFonts w:ascii="Times New Roman" w:hAnsi="Times New Roman" w:cs="Times New Roman"/>
          <w:sz w:val="24"/>
          <w:szCs w:val="24"/>
        </w:rPr>
        <w:t>,</w:t>
      </w:r>
    </w:p>
    <w:p w:rsidR="0077370B" w:rsidRPr="00E50C65" w:rsidRDefault="00D97A3A" w:rsidP="00E50C65">
      <w:pPr>
        <w:autoSpaceDE w:val="0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F877DF" w:rsidRPr="00E50C65">
        <w:rPr>
          <w:rFonts w:ascii="Times New Roman" w:hAnsi="Times New Roman" w:cs="Times New Roman"/>
          <w:b/>
        </w:rPr>
        <w:t>awiadamiam</w:t>
      </w:r>
      <w:r>
        <w:rPr>
          <w:rFonts w:ascii="Times New Roman" w:hAnsi="Times New Roman" w:cs="Times New Roman"/>
          <w:b/>
        </w:rPr>
        <w:t>,</w:t>
      </w:r>
    </w:p>
    <w:p w:rsidR="005F220C" w:rsidRPr="000C1AFF" w:rsidRDefault="00290316" w:rsidP="005F220C">
      <w:pPr>
        <w:jc w:val="both"/>
        <w:rPr>
          <w:rFonts w:ascii="Times New Roman" w:hAnsi="Times New Roman" w:cs="Times New Roman"/>
          <w:sz w:val="24"/>
          <w:szCs w:val="24"/>
        </w:rPr>
      </w:pPr>
      <w:r w:rsidRPr="000C1AFF">
        <w:rPr>
          <w:rFonts w:ascii="Times New Roman" w:hAnsi="Times New Roman" w:cs="Times New Roman"/>
          <w:sz w:val="24"/>
          <w:szCs w:val="24"/>
        </w:rPr>
        <w:t xml:space="preserve">że </w:t>
      </w:r>
      <w:r w:rsidR="004D064C" w:rsidRPr="000C1AFF">
        <w:rPr>
          <w:rFonts w:ascii="Times New Roman" w:hAnsi="Times New Roman" w:cs="Times New Roman"/>
          <w:sz w:val="24"/>
          <w:szCs w:val="24"/>
        </w:rPr>
        <w:t>postanowieniem Starosty Hajnowskiego z dnia 1</w:t>
      </w:r>
      <w:r w:rsidR="000C1AFF" w:rsidRPr="000C1AFF">
        <w:rPr>
          <w:rFonts w:ascii="Times New Roman" w:hAnsi="Times New Roman" w:cs="Times New Roman"/>
          <w:sz w:val="24"/>
          <w:szCs w:val="24"/>
        </w:rPr>
        <w:t>8</w:t>
      </w:r>
      <w:r w:rsidR="004D064C" w:rsidRPr="000C1AFF">
        <w:rPr>
          <w:rFonts w:ascii="Times New Roman" w:hAnsi="Times New Roman" w:cs="Times New Roman"/>
          <w:sz w:val="24"/>
          <w:szCs w:val="24"/>
        </w:rPr>
        <w:t>.01.2018 r. (znak: AB.673.</w:t>
      </w:r>
      <w:r w:rsidR="000C1AFF" w:rsidRPr="000C1AFF">
        <w:rPr>
          <w:rFonts w:ascii="Times New Roman" w:hAnsi="Times New Roman" w:cs="Times New Roman"/>
          <w:sz w:val="24"/>
          <w:szCs w:val="24"/>
        </w:rPr>
        <w:t>11</w:t>
      </w:r>
      <w:r w:rsidR="004D064C" w:rsidRPr="000C1AFF">
        <w:rPr>
          <w:rFonts w:ascii="Times New Roman" w:hAnsi="Times New Roman" w:cs="Times New Roman"/>
          <w:sz w:val="24"/>
          <w:szCs w:val="24"/>
        </w:rPr>
        <w:t xml:space="preserve">.2012) wznowiono z urzędu postępowanie administracyjne zakończone </w:t>
      </w:r>
      <w:r w:rsidR="00021FD8" w:rsidRPr="000C1AFF">
        <w:rPr>
          <w:rFonts w:ascii="Times New Roman" w:hAnsi="Times New Roman" w:cs="Times New Roman"/>
          <w:sz w:val="24"/>
          <w:szCs w:val="24"/>
        </w:rPr>
        <w:t xml:space="preserve">ostateczną </w:t>
      </w:r>
      <w:r w:rsidR="00F877DF" w:rsidRPr="000C1AFF">
        <w:rPr>
          <w:rFonts w:ascii="Times New Roman" w:hAnsi="Times New Roman" w:cs="Times New Roman"/>
          <w:sz w:val="24"/>
          <w:szCs w:val="24"/>
        </w:rPr>
        <w:t xml:space="preserve"> </w:t>
      </w:r>
      <w:r w:rsidR="00021FD8" w:rsidRPr="000C1AFF">
        <w:rPr>
          <w:rFonts w:ascii="Times New Roman" w:hAnsi="Times New Roman" w:cs="Times New Roman"/>
          <w:sz w:val="24"/>
          <w:szCs w:val="24"/>
        </w:rPr>
        <w:t>decyzją Starosty Hajnowskiego nr 1/</w:t>
      </w:r>
      <w:r w:rsidR="000C1AFF" w:rsidRPr="000C1AFF">
        <w:rPr>
          <w:rFonts w:ascii="Times New Roman" w:hAnsi="Times New Roman" w:cs="Times New Roman"/>
          <w:sz w:val="24"/>
          <w:szCs w:val="24"/>
        </w:rPr>
        <w:t>12</w:t>
      </w:r>
      <w:r w:rsidR="00021FD8" w:rsidRPr="000C1AFF">
        <w:rPr>
          <w:rFonts w:ascii="Times New Roman" w:hAnsi="Times New Roman" w:cs="Times New Roman"/>
          <w:sz w:val="24"/>
          <w:szCs w:val="24"/>
        </w:rPr>
        <w:t xml:space="preserve"> (AB.673.</w:t>
      </w:r>
      <w:r w:rsidR="000C1AFF" w:rsidRPr="000C1AFF">
        <w:rPr>
          <w:rFonts w:ascii="Times New Roman" w:hAnsi="Times New Roman" w:cs="Times New Roman"/>
          <w:sz w:val="24"/>
          <w:szCs w:val="24"/>
        </w:rPr>
        <w:t>11</w:t>
      </w:r>
      <w:r w:rsidR="00021FD8" w:rsidRPr="000C1AFF">
        <w:rPr>
          <w:rFonts w:ascii="Times New Roman" w:hAnsi="Times New Roman" w:cs="Times New Roman"/>
          <w:sz w:val="24"/>
          <w:szCs w:val="24"/>
        </w:rPr>
        <w:t xml:space="preserve">.2012) </w:t>
      </w:r>
      <w:r w:rsidR="000C1AFF" w:rsidRPr="000C1AFF">
        <w:rPr>
          <w:rFonts w:ascii="Times New Roman" w:hAnsi="Times New Roman" w:cs="Times New Roman"/>
          <w:sz w:val="24"/>
          <w:szCs w:val="24"/>
        </w:rPr>
        <w:t>z dnia 24 lip</w:t>
      </w:r>
      <w:r w:rsidR="00A046C5">
        <w:rPr>
          <w:rFonts w:ascii="Times New Roman" w:hAnsi="Times New Roman" w:cs="Times New Roman"/>
          <w:sz w:val="24"/>
          <w:szCs w:val="24"/>
        </w:rPr>
        <w:t>ca</w:t>
      </w:r>
      <w:r w:rsidR="000C1AFF" w:rsidRPr="000C1AFF">
        <w:rPr>
          <w:rFonts w:ascii="Times New Roman" w:hAnsi="Times New Roman" w:cs="Times New Roman"/>
          <w:sz w:val="24"/>
          <w:szCs w:val="24"/>
        </w:rPr>
        <w:t xml:space="preserve"> 2012 r. w przedmiocie udzielenia zezwolenia na realizację inwestycji drogowej, na rzecz Wójta Gminy Czeremcha, polegającej </w:t>
      </w:r>
      <w:r w:rsidR="00AA6C5A">
        <w:rPr>
          <w:rFonts w:ascii="Times New Roman" w:hAnsi="Times New Roman" w:cs="Times New Roman"/>
          <w:sz w:val="24"/>
          <w:szCs w:val="24"/>
        </w:rPr>
        <w:t xml:space="preserve">        </w:t>
      </w:r>
      <w:r w:rsidR="000C1AFF" w:rsidRPr="000C1AFF">
        <w:rPr>
          <w:rFonts w:ascii="Times New Roman" w:hAnsi="Times New Roman" w:cs="Times New Roman"/>
          <w:sz w:val="24"/>
          <w:szCs w:val="24"/>
        </w:rPr>
        <w:t xml:space="preserve">na rozbudowie ulicy Sportowej - drogi gminnej Nr 109224B, ulicy Gołębiej - drogi gminnej </w:t>
      </w:r>
      <w:r w:rsidR="00AA6C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1AFF" w:rsidRPr="000C1AFF">
        <w:rPr>
          <w:rFonts w:ascii="Times New Roman" w:hAnsi="Times New Roman" w:cs="Times New Roman"/>
          <w:sz w:val="24"/>
          <w:szCs w:val="24"/>
        </w:rPr>
        <w:t xml:space="preserve">Nr 109235 oraz ulicy Podleśnej - drogi gminnej Nr 109246B, zlokalizowanych na terenie gminy Czeremcha w powiecie hajnowskim, województwo podlaskie, zlokalizowanej </w:t>
      </w:r>
      <w:r w:rsidR="00AA6C5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C1AFF" w:rsidRPr="000C1AFF">
        <w:rPr>
          <w:rFonts w:ascii="Times New Roman" w:hAnsi="Times New Roman" w:cs="Times New Roman"/>
          <w:sz w:val="24"/>
          <w:szCs w:val="24"/>
        </w:rPr>
        <w:t>na nieruchomościach, bądź ich częściach: 435, 532, 436/1, 436/2, 436/3, 508, 507, 617, 1328, 439, 598, 608, 510, 1272, 437, 440, 443, 444, 445, 446, 447, 449, 450/4, 450/5, 616</w:t>
      </w:r>
      <w:r w:rsidR="00021FD8" w:rsidRPr="000C1AFF">
        <w:rPr>
          <w:rFonts w:ascii="Times New Roman" w:hAnsi="Times New Roman" w:cs="Times New Roman"/>
          <w:sz w:val="24"/>
          <w:szCs w:val="24"/>
        </w:rPr>
        <w:t>.</w:t>
      </w:r>
    </w:p>
    <w:p w:rsidR="00D94AE4" w:rsidRDefault="00D97A3A" w:rsidP="005F2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AE4">
        <w:rPr>
          <w:rFonts w:ascii="Times New Roman" w:hAnsi="Times New Roman" w:cs="Times New Roman"/>
          <w:sz w:val="24"/>
          <w:szCs w:val="24"/>
        </w:rPr>
        <w:t xml:space="preserve">Jednocześnie zawiadamiam, że zgodnie z art. 11f ust. 3, 4, 5, w związku z art. 11 f ust. 7 </w:t>
      </w:r>
      <w:r w:rsidRPr="00D94AE4">
        <w:rPr>
          <w:rFonts w:ascii="Times New Roman" w:hAnsi="Times New Roman" w:cs="Times New Roman"/>
          <w:i/>
          <w:sz w:val="24"/>
          <w:szCs w:val="24"/>
        </w:rPr>
        <w:t>ustawy</w:t>
      </w:r>
      <w:r w:rsidRPr="00D94AE4">
        <w:rPr>
          <w:rFonts w:ascii="Times New Roman" w:hAnsi="Times New Roman" w:cs="Times New Roman"/>
          <w:sz w:val="24"/>
          <w:szCs w:val="24"/>
        </w:rPr>
        <w:t xml:space="preserve"> i art. 49 </w:t>
      </w:r>
      <w:r w:rsidRPr="00D94AE4">
        <w:rPr>
          <w:rFonts w:ascii="Times New Roman" w:hAnsi="Times New Roman" w:cs="Times New Roman"/>
          <w:i/>
          <w:sz w:val="24"/>
          <w:szCs w:val="24"/>
        </w:rPr>
        <w:t>k.p.a.</w:t>
      </w:r>
      <w:r w:rsidRPr="00D94AE4">
        <w:rPr>
          <w:rFonts w:ascii="Times New Roman" w:hAnsi="Times New Roman" w:cs="Times New Roman"/>
          <w:sz w:val="24"/>
          <w:szCs w:val="24"/>
        </w:rPr>
        <w:t xml:space="preserve">, zawiadomienie stron postępowania uważa się za dokonane po upływie czternastu dni od dnia </w:t>
      </w:r>
      <w:r w:rsidR="000C1AFF">
        <w:rPr>
          <w:rFonts w:ascii="Times New Roman" w:hAnsi="Times New Roman" w:cs="Times New Roman"/>
          <w:sz w:val="24"/>
          <w:szCs w:val="24"/>
        </w:rPr>
        <w:t>21</w:t>
      </w:r>
      <w:r w:rsidRPr="00D94AE4">
        <w:rPr>
          <w:rFonts w:ascii="Times New Roman" w:hAnsi="Times New Roman" w:cs="Times New Roman"/>
          <w:sz w:val="24"/>
          <w:szCs w:val="24"/>
        </w:rPr>
        <w:t xml:space="preserve">.01.2019 r., tj. dnia w którym nastąpiło publiczne obwieszczenie </w:t>
      </w:r>
      <w:r w:rsidR="00AA6C5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94AE4">
        <w:rPr>
          <w:rFonts w:ascii="Times New Roman" w:hAnsi="Times New Roman" w:cs="Times New Roman"/>
          <w:sz w:val="24"/>
          <w:szCs w:val="24"/>
        </w:rPr>
        <w:t xml:space="preserve">w Starostwie Powiatowym w Hajnówce </w:t>
      </w:r>
      <w:r w:rsidR="00D94AE4">
        <w:rPr>
          <w:rFonts w:ascii="Times New Roman" w:hAnsi="Times New Roman" w:cs="Times New Roman"/>
          <w:sz w:val="24"/>
          <w:szCs w:val="24"/>
        </w:rPr>
        <w:t>i</w:t>
      </w:r>
      <w:r w:rsidRPr="00D94AE4">
        <w:rPr>
          <w:rFonts w:ascii="Times New Roman" w:hAnsi="Times New Roman" w:cs="Times New Roman"/>
          <w:sz w:val="24"/>
          <w:szCs w:val="24"/>
        </w:rPr>
        <w:t xml:space="preserve"> Urzędzie Gminy Czeremcha</w:t>
      </w:r>
      <w:r w:rsidR="00D94AE4" w:rsidRPr="00D94AE4">
        <w:rPr>
          <w:rFonts w:ascii="Times New Roman" w:hAnsi="Times New Roman" w:cs="Times New Roman"/>
          <w:sz w:val="24"/>
          <w:szCs w:val="24"/>
        </w:rPr>
        <w:t xml:space="preserve"> na tablicach ogłoszeń oraz urzędowych publikatorach teleinformatycznych – Biuletynie Informacji Publicznej tych urzędów. </w:t>
      </w:r>
    </w:p>
    <w:p w:rsidR="005072A0" w:rsidRPr="00D94AE4" w:rsidRDefault="00D94AE4" w:rsidP="00D94A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F220C" w:rsidRPr="00D94AE4">
        <w:rPr>
          <w:rFonts w:ascii="Times New Roman" w:hAnsi="Times New Roman" w:cs="Times New Roman"/>
          <w:sz w:val="24"/>
          <w:szCs w:val="24"/>
        </w:rPr>
        <w:t xml:space="preserve">trony </w:t>
      </w:r>
      <w:r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F877DF" w:rsidRPr="00D94AE4">
        <w:rPr>
          <w:rFonts w:ascii="Times New Roman" w:hAnsi="Times New Roman" w:cs="Times New Roman"/>
          <w:sz w:val="24"/>
          <w:szCs w:val="24"/>
        </w:rPr>
        <w:t xml:space="preserve">postępowania </w:t>
      </w:r>
      <w:r>
        <w:rPr>
          <w:rFonts w:ascii="Times New Roman" w:hAnsi="Times New Roman" w:cs="Times New Roman"/>
          <w:sz w:val="24"/>
          <w:szCs w:val="24"/>
        </w:rPr>
        <w:t>lub ich przedstawiciele i pełnomocnicy mogą zapoznać się z treścią postanowienia i aktami sprawy oraz z</w:t>
      </w:r>
      <w:r w:rsidR="00A84ABA">
        <w:rPr>
          <w:rFonts w:ascii="Times New Roman" w:hAnsi="Times New Roman" w:cs="Times New Roman"/>
          <w:sz w:val="24"/>
          <w:szCs w:val="24"/>
        </w:rPr>
        <w:t>głosić</w:t>
      </w:r>
      <w:r>
        <w:rPr>
          <w:rFonts w:ascii="Times New Roman" w:hAnsi="Times New Roman" w:cs="Times New Roman"/>
          <w:sz w:val="24"/>
          <w:szCs w:val="24"/>
        </w:rPr>
        <w:t xml:space="preserve"> ewentualne wnioski, uwagi i zastrzeżenia, w terminie do dnia </w:t>
      </w:r>
      <w:r w:rsidR="000C1AF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.02.201</w:t>
      </w:r>
      <w:r w:rsidR="00A84ABA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r. Z</w:t>
      </w:r>
      <w:r w:rsidR="00F877DF" w:rsidRPr="00D94AE4">
        <w:rPr>
          <w:rFonts w:ascii="Times New Roman" w:hAnsi="Times New Roman" w:cs="Times New Roman"/>
          <w:sz w:val="24"/>
          <w:szCs w:val="24"/>
        </w:rPr>
        <w:t xml:space="preserve"> aktami</w:t>
      </w:r>
      <w:r w:rsidR="005F220C" w:rsidRPr="00D94AE4">
        <w:rPr>
          <w:rFonts w:ascii="Times New Roman" w:hAnsi="Times New Roman" w:cs="Times New Roman"/>
          <w:sz w:val="24"/>
          <w:szCs w:val="24"/>
        </w:rPr>
        <w:t xml:space="preserve"> </w:t>
      </w:r>
      <w:r w:rsidR="00F877DF" w:rsidRPr="00D94AE4">
        <w:rPr>
          <w:rFonts w:ascii="Times New Roman" w:hAnsi="Times New Roman" w:cs="Times New Roman"/>
          <w:sz w:val="24"/>
          <w:szCs w:val="24"/>
        </w:rPr>
        <w:t xml:space="preserve">sprawy </w:t>
      </w:r>
      <w:r>
        <w:rPr>
          <w:rFonts w:ascii="Times New Roman" w:hAnsi="Times New Roman" w:cs="Times New Roman"/>
          <w:sz w:val="24"/>
          <w:szCs w:val="24"/>
        </w:rPr>
        <w:t xml:space="preserve">można zapoznać się </w:t>
      </w:r>
      <w:r w:rsidR="00F877DF" w:rsidRPr="00D94AE4">
        <w:rPr>
          <w:rFonts w:ascii="Times New Roman" w:hAnsi="Times New Roman" w:cs="Times New Roman"/>
          <w:sz w:val="24"/>
          <w:szCs w:val="24"/>
        </w:rPr>
        <w:t xml:space="preserve">w </w:t>
      </w:r>
      <w:r w:rsidR="005F220C" w:rsidRPr="00D94AE4">
        <w:rPr>
          <w:rFonts w:ascii="Times New Roman" w:hAnsi="Times New Roman" w:cs="Times New Roman"/>
          <w:sz w:val="24"/>
          <w:szCs w:val="24"/>
        </w:rPr>
        <w:t>Starostw</w:t>
      </w:r>
      <w:r>
        <w:rPr>
          <w:rFonts w:ascii="Times New Roman" w:hAnsi="Times New Roman" w:cs="Times New Roman"/>
          <w:sz w:val="24"/>
          <w:szCs w:val="24"/>
        </w:rPr>
        <w:t>ie</w:t>
      </w:r>
      <w:r w:rsidR="005F220C" w:rsidRPr="00D94AE4">
        <w:rPr>
          <w:rFonts w:ascii="Times New Roman" w:hAnsi="Times New Roman" w:cs="Times New Roman"/>
          <w:sz w:val="24"/>
          <w:szCs w:val="24"/>
        </w:rPr>
        <w:t xml:space="preserve"> Powiatow</w:t>
      </w:r>
      <w:r>
        <w:rPr>
          <w:rFonts w:ascii="Times New Roman" w:hAnsi="Times New Roman" w:cs="Times New Roman"/>
          <w:sz w:val="24"/>
          <w:szCs w:val="24"/>
        </w:rPr>
        <w:t>ym</w:t>
      </w:r>
      <w:r w:rsidR="005F220C" w:rsidRPr="00D94AE4">
        <w:rPr>
          <w:rFonts w:ascii="Times New Roman" w:hAnsi="Times New Roman" w:cs="Times New Roman"/>
          <w:sz w:val="24"/>
          <w:szCs w:val="24"/>
        </w:rPr>
        <w:t xml:space="preserve"> w Hajnówce, </w:t>
      </w:r>
      <w:r w:rsidR="00F877DF" w:rsidRPr="00D94AE4">
        <w:rPr>
          <w:rFonts w:ascii="Times New Roman" w:hAnsi="Times New Roman" w:cs="Times New Roman"/>
          <w:sz w:val="24"/>
          <w:szCs w:val="24"/>
        </w:rPr>
        <w:t>Wydzia</w:t>
      </w:r>
      <w:r w:rsidR="005F220C" w:rsidRPr="00D94AE4">
        <w:rPr>
          <w:rFonts w:ascii="Times New Roman" w:hAnsi="Times New Roman" w:cs="Times New Roman"/>
          <w:sz w:val="24"/>
          <w:szCs w:val="24"/>
        </w:rPr>
        <w:t>ł</w:t>
      </w:r>
      <w:r w:rsidR="00F877DF" w:rsidRPr="00D94AE4">
        <w:rPr>
          <w:rFonts w:ascii="Times New Roman" w:hAnsi="Times New Roman" w:cs="Times New Roman"/>
          <w:sz w:val="24"/>
          <w:szCs w:val="24"/>
        </w:rPr>
        <w:t xml:space="preserve"> </w:t>
      </w:r>
      <w:r w:rsidR="00DA2107" w:rsidRPr="00D94AE4">
        <w:rPr>
          <w:rFonts w:ascii="Times New Roman" w:hAnsi="Times New Roman" w:cs="Times New Roman"/>
          <w:sz w:val="24"/>
          <w:szCs w:val="24"/>
        </w:rPr>
        <w:t>Architektury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C65" w:rsidRPr="00D94AE4">
        <w:rPr>
          <w:rFonts w:ascii="Times New Roman" w:hAnsi="Times New Roman" w:cs="Times New Roman"/>
          <w:sz w:val="24"/>
          <w:szCs w:val="24"/>
        </w:rPr>
        <w:t>i Budownictwa</w:t>
      </w:r>
      <w:r w:rsidR="005F220C" w:rsidRPr="00D94A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ul. A. Zina 1, </w:t>
      </w:r>
      <w:r w:rsidR="00C53371" w:rsidRPr="00D94AE4">
        <w:rPr>
          <w:rFonts w:ascii="Times New Roman" w:hAnsi="Times New Roman" w:cs="Times New Roman"/>
          <w:sz w:val="24"/>
          <w:szCs w:val="24"/>
        </w:rPr>
        <w:t xml:space="preserve">pok. 24 </w:t>
      </w:r>
      <w:r w:rsidR="0034498F" w:rsidRPr="00D94AE4">
        <w:rPr>
          <w:rFonts w:ascii="Times New Roman" w:hAnsi="Times New Roman" w:cs="Times New Roman"/>
          <w:sz w:val="24"/>
          <w:szCs w:val="24"/>
        </w:rPr>
        <w:t xml:space="preserve">w godzinach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877DF" w:rsidRPr="00D94AE4">
        <w:rPr>
          <w:rFonts w:ascii="Times New Roman" w:hAnsi="Times New Roman" w:cs="Times New Roman"/>
          <w:sz w:val="24"/>
          <w:szCs w:val="24"/>
        </w:rPr>
        <w:t>od 7</w:t>
      </w:r>
      <w:r w:rsidR="00F877DF" w:rsidRPr="00D94AE4"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="00F877DF" w:rsidRPr="00D94AE4">
        <w:rPr>
          <w:rFonts w:ascii="Times New Roman" w:hAnsi="Times New Roman" w:cs="Times New Roman"/>
          <w:sz w:val="24"/>
          <w:szCs w:val="24"/>
        </w:rPr>
        <w:t>- 15</w:t>
      </w:r>
      <w:r w:rsidR="00F877DF" w:rsidRPr="00D94AE4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F877DF" w:rsidRPr="00D94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(tel. 85 682 53 70).</w:t>
      </w:r>
    </w:p>
    <w:p w:rsidR="00164A04" w:rsidRDefault="00164A04" w:rsidP="00164A04">
      <w:pPr>
        <w:autoSpaceDE w:val="0"/>
        <w:spacing w:before="240" w:line="240" w:lineRule="auto"/>
        <w:ind w:left="4956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up. Starosty Hajnowskiego</w:t>
      </w:r>
    </w:p>
    <w:p w:rsidR="00164A04" w:rsidRDefault="00164A04" w:rsidP="00164A04">
      <w:pPr>
        <w:autoSpaceDE w:val="0"/>
        <w:spacing w:before="240" w:line="240" w:lineRule="auto"/>
        <w:ind w:left="4956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Ireneusz Kiendyś</w:t>
      </w:r>
    </w:p>
    <w:p w:rsidR="00164A04" w:rsidRDefault="00164A04" w:rsidP="00164A04">
      <w:pPr>
        <w:autoSpaceDE w:val="0"/>
        <w:spacing w:before="240" w:line="240" w:lineRule="auto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Naczelnik Wydziału Architektury i Budownictwa</w:t>
      </w:r>
    </w:p>
    <w:p w:rsidR="005072A0" w:rsidRPr="00FD298F" w:rsidRDefault="005072A0" w:rsidP="005072A0">
      <w:pPr>
        <w:jc w:val="both"/>
        <w:rPr>
          <w:rFonts w:ascii="Times New Roman" w:hAnsi="Times New Roman" w:cs="Times New Roman"/>
        </w:rPr>
      </w:pPr>
    </w:p>
    <w:sectPr w:rsidR="005072A0" w:rsidRPr="00FD298F" w:rsidSect="00F66821">
      <w:headerReference w:type="default" r:id="rId7"/>
      <w:pgSz w:w="11906" w:h="16838"/>
      <w:pgMar w:top="1" w:right="1133" w:bottom="993" w:left="1417" w:header="170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260" w:rsidRDefault="00795260" w:rsidP="00F66821">
      <w:pPr>
        <w:spacing w:after="0" w:line="240" w:lineRule="auto"/>
      </w:pPr>
      <w:r>
        <w:separator/>
      </w:r>
    </w:p>
  </w:endnote>
  <w:endnote w:type="continuationSeparator" w:id="0">
    <w:p w:rsidR="00795260" w:rsidRDefault="00795260" w:rsidP="00F6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260" w:rsidRDefault="00795260" w:rsidP="00F66821">
      <w:pPr>
        <w:spacing w:after="0" w:line="240" w:lineRule="auto"/>
      </w:pPr>
      <w:r>
        <w:separator/>
      </w:r>
    </w:p>
  </w:footnote>
  <w:footnote w:type="continuationSeparator" w:id="0">
    <w:p w:rsidR="00795260" w:rsidRDefault="00795260" w:rsidP="00F6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821" w:rsidRDefault="00F66821">
    <w:pPr>
      <w:pStyle w:val="Nagwek"/>
    </w:pPr>
  </w:p>
  <w:p w:rsidR="00F66821" w:rsidRDefault="00F668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30FA632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F334908"/>
    <w:multiLevelType w:val="hybridMultilevel"/>
    <w:tmpl w:val="15F0F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A0962"/>
    <w:multiLevelType w:val="hybridMultilevel"/>
    <w:tmpl w:val="74402B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27ED"/>
    <w:multiLevelType w:val="hybridMultilevel"/>
    <w:tmpl w:val="F2100F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E2A32"/>
    <w:multiLevelType w:val="hybridMultilevel"/>
    <w:tmpl w:val="A094F128"/>
    <w:lvl w:ilvl="0" w:tplc="BA4A29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553477"/>
    <w:multiLevelType w:val="hybridMultilevel"/>
    <w:tmpl w:val="AEFA2C60"/>
    <w:lvl w:ilvl="0" w:tplc="C2B410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9320FF"/>
    <w:multiLevelType w:val="hybridMultilevel"/>
    <w:tmpl w:val="181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4B7D54"/>
    <w:multiLevelType w:val="hybridMultilevel"/>
    <w:tmpl w:val="9F40D02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C320C5"/>
    <w:multiLevelType w:val="hybridMultilevel"/>
    <w:tmpl w:val="AF06246A"/>
    <w:lvl w:ilvl="0" w:tplc="C2B410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1E0BCA"/>
    <w:multiLevelType w:val="hybridMultilevel"/>
    <w:tmpl w:val="8E34EC90"/>
    <w:lvl w:ilvl="0" w:tplc="C2B410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85"/>
    <w:rsid w:val="00021FD8"/>
    <w:rsid w:val="00053D70"/>
    <w:rsid w:val="000C1AFF"/>
    <w:rsid w:val="000E5A3C"/>
    <w:rsid w:val="000F6885"/>
    <w:rsid w:val="001028D3"/>
    <w:rsid w:val="00164A04"/>
    <w:rsid w:val="001774C8"/>
    <w:rsid w:val="00190792"/>
    <w:rsid w:val="00197E01"/>
    <w:rsid w:val="00204EB9"/>
    <w:rsid w:val="002108FC"/>
    <w:rsid w:val="0024562A"/>
    <w:rsid w:val="00264CE4"/>
    <w:rsid w:val="00290316"/>
    <w:rsid w:val="0034498F"/>
    <w:rsid w:val="003B6B70"/>
    <w:rsid w:val="003C64B8"/>
    <w:rsid w:val="003E50E1"/>
    <w:rsid w:val="00445421"/>
    <w:rsid w:val="004B6608"/>
    <w:rsid w:val="004D064C"/>
    <w:rsid w:val="005072A0"/>
    <w:rsid w:val="00513CA9"/>
    <w:rsid w:val="00587E29"/>
    <w:rsid w:val="005A0A1F"/>
    <w:rsid w:val="005A48E5"/>
    <w:rsid w:val="005A5143"/>
    <w:rsid w:val="005F220C"/>
    <w:rsid w:val="00646ED6"/>
    <w:rsid w:val="00686F1B"/>
    <w:rsid w:val="0069279D"/>
    <w:rsid w:val="006A6121"/>
    <w:rsid w:val="006B0A78"/>
    <w:rsid w:val="00700014"/>
    <w:rsid w:val="0077370B"/>
    <w:rsid w:val="00795260"/>
    <w:rsid w:val="00796266"/>
    <w:rsid w:val="00814483"/>
    <w:rsid w:val="00830DE1"/>
    <w:rsid w:val="00891A33"/>
    <w:rsid w:val="008B1D71"/>
    <w:rsid w:val="008F6949"/>
    <w:rsid w:val="00942909"/>
    <w:rsid w:val="009447E2"/>
    <w:rsid w:val="009470A9"/>
    <w:rsid w:val="009D3A46"/>
    <w:rsid w:val="00A046C5"/>
    <w:rsid w:val="00A35DCD"/>
    <w:rsid w:val="00A6382C"/>
    <w:rsid w:val="00A84ABA"/>
    <w:rsid w:val="00AA6C5A"/>
    <w:rsid w:val="00AD5D1A"/>
    <w:rsid w:val="00AD7DB9"/>
    <w:rsid w:val="00AF1298"/>
    <w:rsid w:val="00AF12CE"/>
    <w:rsid w:val="00AF6D42"/>
    <w:rsid w:val="00AF77D4"/>
    <w:rsid w:val="00B00186"/>
    <w:rsid w:val="00B433C1"/>
    <w:rsid w:val="00B65F75"/>
    <w:rsid w:val="00B87C00"/>
    <w:rsid w:val="00BB7CAF"/>
    <w:rsid w:val="00BD7427"/>
    <w:rsid w:val="00BF03C8"/>
    <w:rsid w:val="00C03522"/>
    <w:rsid w:val="00C10ECC"/>
    <w:rsid w:val="00C53371"/>
    <w:rsid w:val="00C91172"/>
    <w:rsid w:val="00CB37CF"/>
    <w:rsid w:val="00CC392C"/>
    <w:rsid w:val="00D43333"/>
    <w:rsid w:val="00D43E0B"/>
    <w:rsid w:val="00D94AE4"/>
    <w:rsid w:val="00D97A3A"/>
    <w:rsid w:val="00DA2107"/>
    <w:rsid w:val="00DA34FD"/>
    <w:rsid w:val="00DA4C14"/>
    <w:rsid w:val="00DD1932"/>
    <w:rsid w:val="00E50C65"/>
    <w:rsid w:val="00E568A2"/>
    <w:rsid w:val="00F06CAB"/>
    <w:rsid w:val="00F30505"/>
    <w:rsid w:val="00F66821"/>
    <w:rsid w:val="00F84A83"/>
    <w:rsid w:val="00F877DF"/>
    <w:rsid w:val="00F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ADD40-071D-48C1-B50A-ABC9973A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68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6885"/>
    <w:pPr>
      <w:ind w:left="720"/>
      <w:contextualSpacing/>
    </w:pPr>
  </w:style>
  <w:style w:type="paragraph" w:customStyle="1" w:styleId="Standard">
    <w:name w:val="Standard"/>
    <w:rsid w:val="000F6885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A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821"/>
  </w:style>
  <w:style w:type="paragraph" w:styleId="Stopka">
    <w:name w:val="footer"/>
    <w:basedOn w:val="Normalny"/>
    <w:link w:val="StopkaZnak"/>
    <w:uiPriority w:val="99"/>
    <w:unhideWhenUsed/>
    <w:rsid w:val="00F6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821"/>
  </w:style>
  <w:style w:type="paragraph" w:styleId="Bezodstpw">
    <w:name w:val="No Spacing"/>
    <w:uiPriority w:val="1"/>
    <w:qFormat/>
    <w:rsid w:val="00D97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Andrzejuk</cp:lastModifiedBy>
  <cp:revision>14</cp:revision>
  <cp:lastPrinted>2017-05-11T10:12:00Z</cp:lastPrinted>
  <dcterms:created xsi:type="dcterms:W3CDTF">2019-01-16T11:26:00Z</dcterms:created>
  <dcterms:modified xsi:type="dcterms:W3CDTF">2019-01-18T11:45:00Z</dcterms:modified>
</cp:coreProperties>
</file>